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340" w:rsidRPr="0018394C" w:rsidRDefault="00217F18" w:rsidP="00B429CD">
      <w:pPr>
        <w:jc w:val="center"/>
        <w:rPr>
          <w:sz w:val="40"/>
          <w:szCs w:val="40"/>
        </w:rPr>
      </w:pPr>
      <w:r w:rsidRPr="0018394C">
        <w:rPr>
          <w:rFonts w:hint="eastAsia"/>
          <w:sz w:val="40"/>
          <w:szCs w:val="40"/>
        </w:rPr>
        <w:t>一般競争入札公告</w:t>
      </w:r>
    </w:p>
    <w:p w:rsidR="00217F18" w:rsidRPr="0018394C" w:rsidRDefault="00217F18" w:rsidP="00B429CD">
      <w:pPr>
        <w:jc w:val="center"/>
        <w:rPr>
          <w:sz w:val="28"/>
          <w:szCs w:val="28"/>
        </w:rPr>
      </w:pPr>
      <w:r w:rsidRPr="0018394C">
        <w:rPr>
          <w:rFonts w:hint="eastAsia"/>
          <w:sz w:val="28"/>
          <w:szCs w:val="28"/>
        </w:rPr>
        <w:t>有料老人ホーム　フラワーロード栄　スプリンクラー設備設置工事</w:t>
      </w:r>
    </w:p>
    <w:p w:rsidR="00217F18" w:rsidRPr="0018394C" w:rsidRDefault="00AF1E77" w:rsidP="00B429CD">
      <w:pPr>
        <w:jc w:val="left"/>
        <w:rPr>
          <w:sz w:val="22"/>
        </w:rPr>
      </w:pPr>
      <w:r w:rsidRPr="0018394C">
        <w:rPr>
          <w:rFonts w:hint="eastAsia"/>
          <w:sz w:val="22"/>
        </w:rPr>
        <w:t>1.</w:t>
      </w:r>
      <w:r w:rsidR="00217F18" w:rsidRPr="0018394C">
        <w:rPr>
          <w:rFonts w:hint="eastAsia"/>
          <w:sz w:val="22"/>
        </w:rPr>
        <w:t>入札方式</w:t>
      </w:r>
    </w:p>
    <w:p w:rsidR="00217F18" w:rsidRPr="0018394C" w:rsidRDefault="00217F18" w:rsidP="00B429CD">
      <w:pPr>
        <w:ind w:leftChars="200" w:left="420"/>
        <w:jc w:val="left"/>
        <w:rPr>
          <w:sz w:val="22"/>
        </w:rPr>
      </w:pPr>
      <w:r w:rsidRPr="0018394C">
        <w:rPr>
          <w:rFonts w:hint="eastAsia"/>
          <w:sz w:val="22"/>
        </w:rPr>
        <w:t>一般競争入札とします。なお、本工事は最低限価格を</w:t>
      </w:r>
      <w:r w:rsidR="00AF1E77" w:rsidRPr="0018394C">
        <w:rPr>
          <w:rFonts w:hint="eastAsia"/>
          <w:sz w:val="22"/>
        </w:rPr>
        <w:t>設定するため、</w:t>
      </w:r>
      <w:r w:rsidRPr="0018394C">
        <w:rPr>
          <w:rFonts w:hint="eastAsia"/>
          <w:sz w:val="22"/>
        </w:rPr>
        <w:t>下回る入札を行ったものは</w:t>
      </w:r>
      <w:r w:rsidR="00AF1E77" w:rsidRPr="0018394C">
        <w:rPr>
          <w:rFonts w:hint="eastAsia"/>
          <w:sz w:val="22"/>
        </w:rPr>
        <w:t>失格とします。</w:t>
      </w:r>
    </w:p>
    <w:p w:rsidR="00AF1E77" w:rsidRPr="0018394C" w:rsidRDefault="00AF1E77" w:rsidP="00B429CD">
      <w:pPr>
        <w:jc w:val="left"/>
        <w:rPr>
          <w:sz w:val="22"/>
        </w:rPr>
      </w:pPr>
      <w:r w:rsidRPr="0018394C">
        <w:rPr>
          <w:rFonts w:hint="eastAsia"/>
          <w:sz w:val="22"/>
        </w:rPr>
        <w:t>2.入札条件</w:t>
      </w:r>
    </w:p>
    <w:p w:rsidR="00AF1E77" w:rsidRPr="0018394C" w:rsidRDefault="00AF1E77" w:rsidP="00B429CD">
      <w:pPr>
        <w:jc w:val="left"/>
        <w:rPr>
          <w:sz w:val="22"/>
        </w:rPr>
      </w:pPr>
      <w:r w:rsidRPr="0018394C">
        <w:rPr>
          <w:rFonts w:hint="eastAsia"/>
          <w:sz w:val="22"/>
        </w:rPr>
        <w:t xml:space="preserve">　　対象工事一般競争入札に参加できる者は、下記応募受付期間から落札決定日までの間において</w:t>
      </w:r>
    </w:p>
    <w:p w:rsidR="00AF1E77" w:rsidRPr="0018394C" w:rsidRDefault="00AF1E77" w:rsidP="00B429CD">
      <w:pPr>
        <w:jc w:val="left"/>
        <w:rPr>
          <w:sz w:val="22"/>
        </w:rPr>
      </w:pPr>
      <w:r w:rsidRPr="0018394C">
        <w:rPr>
          <w:rFonts w:hint="eastAsia"/>
          <w:sz w:val="22"/>
        </w:rPr>
        <w:t xml:space="preserve">　　次に掲げる条件を全て満たした者とします。</w:t>
      </w:r>
    </w:p>
    <w:p w:rsidR="00AF1E77" w:rsidRPr="0018394C" w:rsidRDefault="00AF1E77" w:rsidP="00B429CD">
      <w:pPr>
        <w:pStyle w:val="a3"/>
        <w:numPr>
          <w:ilvl w:val="0"/>
          <w:numId w:val="2"/>
        </w:numPr>
        <w:ind w:leftChars="0"/>
        <w:jc w:val="left"/>
        <w:rPr>
          <w:sz w:val="22"/>
        </w:rPr>
      </w:pPr>
      <w:r w:rsidRPr="0018394C">
        <w:rPr>
          <w:rFonts w:hint="eastAsia"/>
          <w:sz w:val="22"/>
        </w:rPr>
        <w:t>津市内に本店を有する者で、令和元年度三重県建設工事等入札参加資格者名簿に「消防施設工事」として登録されている者。</w:t>
      </w:r>
    </w:p>
    <w:p w:rsidR="00AF1E77" w:rsidRPr="0018394C" w:rsidRDefault="00AF1E77" w:rsidP="00B429CD">
      <w:pPr>
        <w:pStyle w:val="a3"/>
        <w:numPr>
          <w:ilvl w:val="0"/>
          <w:numId w:val="2"/>
        </w:numPr>
        <w:ind w:leftChars="0"/>
        <w:jc w:val="left"/>
        <w:rPr>
          <w:sz w:val="22"/>
        </w:rPr>
      </w:pPr>
      <w:r w:rsidRPr="0018394C">
        <w:rPr>
          <w:rFonts w:hint="eastAsia"/>
          <w:sz w:val="22"/>
        </w:rPr>
        <w:t>甲種第1類消防設備士の資格を有し</w:t>
      </w:r>
      <w:r w:rsidR="00B22610" w:rsidRPr="0018394C">
        <w:rPr>
          <w:rFonts w:hint="eastAsia"/>
          <w:sz w:val="22"/>
        </w:rPr>
        <w:t>、3か月以上雇用をしている者を主任技術者又は、監理技術者として配置できること。</w:t>
      </w:r>
    </w:p>
    <w:p w:rsidR="00B22610" w:rsidRPr="0018394C" w:rsidRDefault="00B22610" w:rsidP="00B429CD">
      <w:pPr>
        <w:pStyle w:val="a3"/>
        <w:numPr>
          <w:ilvl w:val="0"/>
          <w:numId w:val="2"/>
        </w:numPr>
        <w:ind w:leftChars="0"/>
        <w:jc w:val="left"/>
        <w:rPr>
          <w:sz w:val="22"/>
        </w:rPr>
      </w:pPr>
      <w:r w:rsidRPr="0018394C">
        <w:rPr>
          <w:rFonts w:hint="eastAsia"/>
          <w:sz w:val="22"/>
        </w:rPr>
        <w:t>工事期間中、現場代理人は又は技術者（主任技術者又は監理技術者）を配置すること。</w:t>
      </w:r>
    </w:p>
    <w:p w:rsidR="00B22610" w:rsidRPr="0018394C" w:rsidRDefault="00B22610" w:rsidP="00B429CD">
      <w:pPr>
        <w:pStyle w:val="a3"/>
        <w:numPr>
          <w:ilvl w:val="0"/>
          <w:numId w:val="2"/>
        </w:numPr>
        <w:ind w:leftChars="0"/>
        <w:jc w:val="left"/>
        <w:rPr>
          <w:sz w:val="22"/>
        </w:rPr>
      </w:pPr>
      <w:r w:rsidRPr="0018394C">
        <w:rPr>
          <w:rFonts w:hint="eastAsia"/>
          <w:sz w:val="22"/>
        </w:rPr>
        <w:t>三重県から指名停止</w:t>
      </w:r>
      <w:r w:rsidR="00331169" w:rsidRPr="0018394C">
        <w:rPr>
          <w:rFonts w:hint="eastAsia"/>
          <w:sz w:val="22"/>
        </w:rPr>
        <w:t>処分を受けていないこと。</w:t>
      </w:r>
    </w:p>
    <w:p w:rsidR="00331169" w:rsidRPr="0018394C" w:rsidRDefault="00331169" w:rsidP="00B429CD">
      <w:pPr>
        <w:pStyle w:val="a3"/>
        <w:numPr>
          <w:ilvl w:val="0"/>
          <w:numId w:val="2"/>
        </w:numPr>
        <w:ind w:leftChars="0"/>
        <w:jc w:val="left"/>
        <w:rPr>
          <w:sz w:val="22"/>
        </w:rPr>
      </w:pPr>
      <w:r w:rsidRPr="0018394C">
        <w:rPr>
          <w:rFonts w:hint="eastAsia"/>
          <w:sz w:val="22"/>
        </w:rPr>
        <w:t>会社更生法又は民事再生法に基づき、更生手続き開始の申し立てがなされている者でないこと。</w:t>
      </w:r>
    </w:p>
    <w:p w:rsidR="00331169" w:rsidRPr="0018394C" w:rsidRDefault="00331169" w:rsidP="00B429CD">
      <w:pPr>
        <w:jc w:val="left"/>
        <w:rPr>
          <w:sz w:val="22"/>
        </w:rPr>
      </w:pPr>
      <w:r w:rsidRPr="0018394C">
        <w:rPr>
          <w:rFonts w:hint="eastAsia"/>
          <w:sz w:val="22"/>
        </w:rPr>
        <w:t>3.受付・入札説明書等（設計図書）配布期間</w:t>
      </w:r>
    </w:p>
    <w:p w:rsidR="00331169" w:rsidRPr="0018394C" w:rsidRDefault="00331169" w:rsidP="00B429CD">
      <w:pPr>
        <w:jc w:val="left"/>
        <w:rPr>
          <w:sz w:val="22"/>
        </w:rPr>
      </w:pPr>
      <w:r w:rsidRPr="0018394C">
        <w:rPr>
          <w:rFonts w:hint="eastAsia"/>
          <w:sz w:val="22"/>
        </w:rPr>
        <w:t xml:space="preserve">　（1）受付期間　　令和元年12月11日～令和元年12月25日まで</w:t>
      </w:r>
    </w:p>
    <w:p w:rsidR="00331169" w:rsidRPr="0018394C" w:rsidRDefault="00331169" w:rsidP="00B429CD">
      <w:pPr>
        <w:jc w:val="left"/>
        <w:rPr>
          <w:sz w:val="22"/>
        </w:rPr>
      </w:pPr>
      <w:r w:rsidRPr="0018394C">
        <w:rPr>
          <w:rFonts w:hint="eastAsia"/>
          <w:sz w:val="22"/>
        </w:rPr>
        <w:t xml:space="preserve">　（2）受付時間　　午前9時～午後5時まで</w:t>
      </w:r>
    </w:p>
    <w:p w:rsidR="00331169" w:rsidRPr="0018394C" w:rsidRDefault="00331169" w:rsidP="00B429CD">
      <w:pPr>
        <w:jc w:val="left"/>
        <w:rPr>
          <w:sz w:val="22"/>
        </w:rPr>
      </w:pPr>
      <w:r w:rsidRPr="0018394C">
        <w:rPr>
          <w:rFonts w:hint="eastAsia"/>
          <w:sz w:val="22"/>
        </w:rPr>
        <w:t xml:space="preserve">　（3）受付場所　　津市栄町4丁目185番地　フラワーロード栄</w:t>
      </w:r>
    </w:p>
    <w:p w:rsidR="00331169" w:rsidRPr="0018394C" w:rsidRDefault="00331169" w:rsidP="00B429CD">
      <w:pPr>
        <w:jc w:val="left"/>
        <w:rPr>
          <w:sz w:val="22"/>
        </w:rPr>
      </w:pPr>
      <w:r w:rsidRPr="0018394C">
        <w:rPr>
          <w:rFonts w:hint="eastAsia"/>
          <w:sz w:val="22"/>
        </w:rPr>
        <w:t>4・入札執行日</w:t>
      </w:r>
    </w:p>
    <w:p w:rsidR="00331169" w:rsidRPr="0018394C" w:rsidRDefault="00AB6EC5" w:rsidP="00B429CD">
      <w:pPr>
        <w:jc w:val="left"/>
        <w:rPr>
          <w:sz w:val="22"/>
        </w:rPr>
      </w:pPr>
      <w:r w:rsidRPr="0018394C">
        <w:rPr>
          <w:rFonts w:hint="eastAsia"/>
          <w:sz w:val="22"/>
        </w:rPr>
        <w:t xml:space="preserve">　（1）入札執行日時　　令和元年12月2</w:t>
      </w:r>
      <w:r w:rsidR="00B429CD" w:rsidRPr="0018394C">
        <w:rPr>
          <w:rFonts w:hint="eastAsia"/>
          <w:sz w:val="22"/>
        </w:rPr>
        <w:t>7</w:t>
      </w:r>
      <w:r w:rsidRPr="0018394C">
        <w:rPr>
          <w:rFonts w:hint="eastAsia"/>
          <w:sz w:val="22"/>
        </w:rPr>
        <w:t>日　午前10時</w:t>
      </w:r>
    </w:p>
    <w:p w:rsidR="00AB6EC5" w:rsidRPr="0018394C" w:rsidRDefault="00AB6EC5" w:rsidP="00B429CD">
      <w:pPr>
        <w:jc w:val="left"/>
        <w:rPr>
          <w:sz w:val="22"/>
        </w:rPr>
      </w:pPr>
      <w:r w:rsidRPr="0018394C">
        <w:rPr>
          <w:rFonts w:hint="eastAsia"/>
          <w:sz w:val="22"/>
        </w:rPr>
        <w:t xml:space="preserve">　（2）入札執行場所　　津市栄町4丁目185番地　　フラワーロード栄</w:t>
      </w:r>
    </w:p>
    <w:p w:rsidR="00AB6EC5" w:rsidRPr="0018394C" w:rsidRDefault="00AB6EC5" w:rsidP="00B429CD">
      <w:pPr>
        <w:jc w:val="left"/>
        <w:rPr>
          <w:sz w:val="22"/>
        </w:rPr>
      </w:pPr>
      <w:r w:rsidRPr="0018394C">
        <w:rPr>
          <w:rFonts w:hint="eastAsia"/>
          <w:sz w:val="22"/>
        </w:rPr>
        <w:lastRenderedPageBreak/>
        <w:t>5.工事概要</w:t>
      </w:r>
    </w:p>
    <w:p w:rsidR="00AB6EC5" w:rsidRPr="0018394C" w:rsidRDefault="00AB6EC5" w:rsidP="00B429CD">
      <w:pPr>
        <w:jc w:val="left"/>
        <w:rPr>
          <w:sz w:val="22"/>
        </w:rPr>
      </w:pPr>
      <w:r w:rsidRPr="0018394C">
        <w:rPr>
          <w:rFonts w:hint="eastAsia"/>
          <w:sz w:val="22"/>
        </w:rPr>
        <w:t xml:space="preserve">　（1）工事名称　　スプリンクラー設備設置工事</w:t>
      </w:r>
    </w:p>
    <w:p w:rsidR="00AB6EC5" w:rsidRPr="0018394C" w:rsidRDefault="00AB6EC5" w:rsidP="00B429CD">
      <w:pPr>
        <w:jc w:val="left"/>
        <w:rPr>
          <w:sz w:val="22"/>
        </w:rPr>
      </w:pPr>
      <w:r w:rsidRPr="0018394C">
        <w:rPr>
          <w:rFonts w:hint="eastAsia"/>
          <w:sz w:val="22"/>
        </w:rPr>
        <w:t xml:space="preserve">　（2）工事場所　　津市栄町4丁目185番地</w:t>
      </w:r>
    </w:p>
    <w:p w:rsidR="00AB6EC5" w:rsidRPr="0018394C" w:rsidRDefault="00AB6EC5" w:rsidP="00B429CD">
      <w:pPr>
        <w:jc w:val="left"/>
        <w:rPr>
          <w:sz w:val="22"/>
        </w:rPr>
      </w:pPr>
      <w:r w:rsidRPr="0018394C">
        <w:rPr>
          <w:rFonts w:hint="eastAsia"/>
          <w:sz w:val="22"/>
        </w:rPr>
        <w:t xml:space="preserve">　（3）工事内容　　スプリンクラーの設置</w:t>
      </w:r>
    </w:p>
    <w:p w:rsidR="00AB6EC5" w:rsidRPr="0018394C" w:rsidRDefault="00AB6EC5" w:rsidP="00B429CD">
      <w:pPr>
        <w:jc w:val="left"/>
        <w:rPr>
          <w:sz w:val="22"/>
        </w:rPr>
      </w:pPr>
      <w:r w:rsidRPr="0018394C">
        <w:rPr>
          <w:rFonts w:hint="eastAsia"/>
          <w:sz w:val="22"/>
        </w:rPr>
        <w:t>6.工期　　契約日から令和2年3月20日（予定）</w:t>
      </w:r>
    </w:p>
    <w:p w:rsidR="00AB6EC5" w:rsidRPr="0018394C" w:rsidRDefault="00AB6EC5" w:rsidP="00B429CD">
      <w:pPr>
        <w:jc w:val="left"/>
        <w:rPr>
          <w:sz w:val="22"/>
        </w:rPr>
      </w:pPr>
      <w:r w:rsidRPr="0018394C">
        <w:rPr>
          <w:rFonts w:hint="eastAsia"/>
          <w:sz w:val="22"/>
        </w:rPr>
        <w:t>7.持参していただくもの</w:t>
      </w:r>
    </w:p>
    <w:p w:rsidR="00AB6EC5" w:rsidRPr="0018394C" w:rsidRDefault="00AB6EC5" w:rsidP="00B429CD">
      <w:pPr>
        <w:jc w:val="left"/>
        <w:rPr>
          <w:sz w:val="22"/>
        </w:rPr>
      </w:pPr>
      <w:r w:rsidRPr="0018394C">
        <w:rPr>
          <w:rFonts w:hint="eastAsia"/>
          <w:sz w:val="22"/>
        </w:rPr>
        <w:t xml:space="preserve">　（1）競争参加資格確認申請書（法人様式第1号）</w:t>
      </w:r>
    </w:p>
    <w:p w:rsidR="00AB6EC5" w:rsidRPr="0018394C" w:rsidRDefault="00AB6EC5" w:rsidP="00B429CD">
      <w:pPr>
        <w:jc w:val="left"/>
        <w:rPr>
          <w:sz w:val="22"/>
        </w:rPr>
      </w:pPr>
      <w:r w:rsidRPr="0018394C">
        <w:rPr>
          <w:rFonts w:hint="eastAsia"/>
          <w:sz w:val="22"/>
        </w:rPr>
        <w:t xml:space="preserve">　（2）甲種第1類</w:t>
      </w:r>
      <w:r w:rsidR="00094029" w:rsidRPr="0018394C">
        <w:rPr>
          <w:rFonts w:hint="eastAsia"/>
          <w:sz w:val="22"/>
        </w:rPr>
        <w:t>消防設備士資格の写し及び雇用関係を証する書類の写し</w:t>
      </w:r>
    </w:p>
    <w:p w:rsidR="00094029" w:rsidRPr="0018394C" w:rsidRDefault="00094029" w:rsidP="00B429CD">
      <w:pPr>
        <w:jc w:val="left"/>
        <w:rPr>
          <w:sz w:val="22"/>
        </w:rPr>
      </w:pPr>
      <w:r w:rsidRPr="0018394C">
        <w:rPr>
          <w:rFonts w:hint="eastAsia"/>
          <w:sz w:val="22"/>
        </w:rPr>
        <w:t xml:space="preserve">　（3）提出書類等については、事務局（担当者：澤村亮一）まで確認してください。</w:t>
      </w:r>
    </w:p>
    <w:p w:rsidR="00094029" w:rsidRPr="0018394C" w:rsidRDefault="00094029" w:rsidP="00B429CD">
      <w:pPr>
        <w:jc w:val="left"/>
        <w:rPr>
          <w:sz w:val="22"/>
        </w:rPr>
      </w:pPr>
      <w:r w:rsidRPr="0018394C">
        <w:rPr>
          <w:rFonts w:hint="eastAsia"/>
          <w:sz w:val="22"/>
        </w:rPr>
        <w:t>8.入札参加の受理</w:t>
      </w:r>
    </w:p>
    <w:p w:rsidR="00094029" w:rsidRPr="0018394C" w:rsidRDefault="00094029" w:rsidP="00B429CD">
      <w:pPr>
        <w:jc w:val="left"/>
        <w:rPr>
          <w:sz w:val="22"/>
        </w:rPr>
      </w:pPr>
      <w:r w:rsidRPr="0018394C">
        <w:rPr>
          <w:rFonts w:hint="eastAsia"/>
          <w:sz w:val="22"/>
        </w:rPr>
        <w:t xml:space="preserve">　（1）提出された書類は返却しません。</w:t>
      </w:r>
    </w:p>
    <w:p w:rsidR="00094029" w:rsidRPr="0018394C" w:rsidRDefault="00094029" w:rsidP="00B429CD">
      <w:pPr>
        <w:jc w:val="left"/>
        <w:rPr>
          <w:sz w:val="22"/>
        </w:rPr>
      </w:pPr>
      <w:r w:rsidRPr="0018394C">
        <w:rPr>
          <w:rFonts w:hint="eastAsia"/>
          <w:sz w:val="22"/>
        </w:rPr>
        <w:t xml:space="preserve">　（2）提出書類の作成及び提出に要する費用は提出者負担とします。</w:t>
      </w:r>
    </w:p>
    <w:p w:rsidR="0018394C" w:rsidRDefault="00094029" w:rsidP="00B429CD">
      <w:pPr>
        <w:jc w:val="left"/>
        <w:rPr>
          <w:rFonts w:hint="eastAsia"/>
          <w:sz w:val="22"/>
        </w:rPr>
      </w:pPr>
      <w:r w:rsidRPr="0018394C">
        <w:rPr>
          <w:rFonts w:hint="eastAsia"/>
          <w:sz w:val="22"/>
        </w:rPr>
        <w:t xml:space="preserve">　（3）申込後当法人にて審査及び競争参加資格を確認し、令和元年12月2</w:t>
      </w:r>
      <w:r w:rsidR="00B429CD" w:rsidRPr="0018394C">
        <w:rPr>
          <w:rFonts w:hint="eastAsia"/>
          <w:sz w:val="22"/>
        </w:rPr>
        <w:t>6</w:t>
      </w:r>
      <w:r w:rsidRPr="0018394C">
        <w:rPr>
          <w:rFonts w:hint="eastAsia"/>
          <w:sz w:val="22"/>
        </w:rPr>
        <w:t>日までに通知します。</w:t>
      </w:r>
      <w:bookmarkStart w:id="0" w:name="_GoBack"/>
      <w:bookmarkEnd w:id="0"/>
    </w:p>
    <w:p w:rsidR="0018394C" w:rsidRDefault="0018394C" w:rsidP="0018394C">
      <w:pPr>
        <w:jc w:val="left"/>
        <w:rPr>
          <w:rFonts w:hint="eastAsia"/>
          <w:sz w:val="22"/>
        </w:rPr>
      </w:pPr>
      <w:r>
        <w:rPr>
          <w:rFonts w:hint="eastAsia"/>
          <w:sz w:val="22"/>
        </w:rPr>
        <w:t>9</w:t>
      </w:r>
      <w:r w:rsidR="0088746D">
        <w:rPr>
          <w:rFonts w:hint="eastAsia"/>
          <w:sz w:val="22"/>
        </w:rPr>
        <w:t>その他</w:t>
      </w:r>
      <w:r>
        <w:rPr>
          <w:rFonts w:hint="eastAsia"/>
          <w:sz w:val="22"/>
        </w:rPr>
        <w:t>.</w:t>
      </w:r>
    </w:p>
    <w:p w:rsidR="00B429CD" w:rsidRPr="0018394C" w:rsidRDefault="00B429CD" w:rsidP="0018394C">
      <w:pPr>
        <w:ind w:firstLineChars="100" w:firstLine="220"/>
        <w:jc w:val="left"/>
        <w:rPr>
          <w:sz w:val="22"/>
        </w:rPr>
      </w:pPr>
      <w:r w:rsidRPr="0018394C">
        <w:rPr>
          <w:rFonts w:hint="eastAsia"/>
          <w:sz w:val="22"/>
        </w:rPr>
        <w:t>（1）</w:t>
      </w:r>
      <w:r w:rsidRPr="0018394C">
        <w:rPr>
          <w:rFonts w:hint="eastAsia"/>
          <w:sz w:val="22"/>
        </w:rPr>
        <w:t>地域住民や施設利用者の安全について当法人担当者と調整すること。</w:t>
      </w:r>
    </w:p>
    <w:p w:rsidR="00B429CD" w:rsidRPr="0018394C" w:rsidRDefault="00B429CD" w:rsidP="00331169">
      <w:pPr>
        <w:jc w:val="left"/>
        <w:rPr>
          <w:sz w:val="22"/>
        </w:rPr>
      </w:pPr>
      <w:r w:rsidRPr="0018394C">
        <w:rPr>
          <w:rFonts w:hint="eastAsia"/>
          <w:sz w:val="22"/>
        </w:rPr>
        <w:t xml:space="preserve">　（2）工事車両の搬入通路の確保・整備について当法人と</w:t>
      </w:r>
      <w:r w:rsidR="0018394C" w:rsidRPr="0018394C">
        <w:rPr>
          <w:rFonts w:hint="eastAsia"/>
          <w:sz w:val="22"/>
        </w:rPr>
        <w:t>調整すること。</w:t>
      </w:r>
    </w:p>
    <w:p w:rsidR="0018394C" w:rsidRDefault="0018394C" w:rsidP="0018394C">
      <w:pPr>
        <w:ind w:left="660" w:hangingChars="300" w:hanging="660"/>
        <w:jc w:val="left"/>
        <w:rPr>
          <w:sz w:val="22"/>
        </w:rPr>
      </w:pPr>
      <w:r w:rsidRPr="0018394C">
        <w:rPr>
          <w:rFonts w:hint="eastAsia"/>
          <w:sz w:val="22"/>
        </w:rPr>
        <w:t xml:space="preserve">　（3）利用者が入居しながらの工事となるので、当法人担当者と綿密な打ち合わせを行い、施工区画養生</w:t>
      </w:r>
      <w:r>
        <w:rPr>
          <w:rFonts w:hint="eastAsia"/>
          <w:sz w:val="22"/>
        </w:rPr>
        <w:t xml:space="preserve">　</w:t>
      </w:r>
      <w:r w:rsidRPr="0018394C">
        <w:rPr>
          <w:rFonts w:hint="eastAsia"/>
          <w:sz w:val="22"/>
        </w:rPr>
        <w:t>スケジュール等を調整し施工すること。</w:t>
      </w:r>
    </w:p>
    <w:p w:rsidR="0018394C" w:rsidRDefault="0018394C" w:rsidP="0018394C">
      <w:pPr>
        <w:jc w:val="left"/>
        <w:rPr>
          <w:sz w:val="22"/>
        </w:rPr>
      </w:pPr>
      <w:r>
        <w:rPr>
          <w:rFonts w:hint="eastAsia"/>
          <w:sz w:val="22"/>
        </w:rPr>
        <w:t xml:space="preserve">　（4）三重県の公共工事に準じた工事進捗状況確認や</w:t>
      </w:r>
      <w:r w:rsidR="0088746D">
        <w:rPr>
          <w:rFonts w:hint="eastAsia"/>
          <w:sz w:val="22"/>
        </w:rPr>
        <w:t>補助金検査への対応が必要となります。</w:t>
      </w:r>
    </w:p>
    <w:p w:rsidR="0088746D" w:rsidRPr="0018394C" w:rsidRDefault="0088746D" w:rsidP="0018394C">
      <w:pPr>
        <w:jc w:val="left"/>
        <w:rPr>
          <w:rFonts w:hint="eastAsia"/>
          <w:sz w:val="22"/>
        </w:rPr>
      </w:pPr>
      <w:r>
        <w:rPr>
          <w:rFonts w:hint="eastAsia"/>
          <w:sz w:val="22"/>
        </w:rPr>
        <w:t xml:space="preserve">10.問い合わせ先　</w:t>
      </w:r>
      <w:r w:rsidRPr="0088746D">
        <w:rPr>
          <w:rFonts w:hint="eastAsia"/>
          <w:sz w:val="22"/>
          <w:u w:val="single"/>
        </w:rPr>
        <w:t xml:space="preserve">　有料法人ホーム　フラワーロード栄　事務局　059-222-2119（担当者：澤村亮一）</w:t>
      </w:r>
    </w:p>
    <w:p w:rsidR="0018394C" w:rsidRPr="0088746D" w:rsidRDefault="0088746D" w:rsidP="00331169">
      <w:pPr>
        <w:jc w:val="left"/>
        <w:rPr>
          <w:sz w:val="22"/>
        </w:rPr>
      </w:pPr>
      <w:r>
        <w:rPr>
          <w:rFonts w:hint="eastAsia"/>
          <w:sz w:val="20"/>
          <w:szCs w:val="20"/>
        </w:rPr>
        <w:t xml:space="preserve">　　</w:t>
      </w:r>
      <w:r w:rsidRPr="0088746D">
        <w:rPr>
          <w:rFonts w:hint="eastAsia"/>
          <w:sz w:val="22"/>
        </w:rPr>
        <w:t>令和元年12月11日</w:t>
      </w:r>
    </w:p>
    <w:p w:rsidR="0018394C" w:rsidRPr="00BF492B" w:rsidRDefault="0088746D" w:rsidP="0088746D">
      <w:pPr>
        <w:jc w:val="right"/>
        <w:rPr>
          <w:rFonts w:hint="eastAsia"/>
          <w:sz w:val="24"/>
          <w:szCs w:val="24"/>
        </w:rPr>
      </w:pPr>
      <w:r w:rsidRPr="0088746D">
        <w:rPr>
          <w:rFonts w:hint="eastAsia"/>
          <w:sz w:val="22"/>
        </w:rPr>
        <w:t xml:space="preserve">　　</w:t>
      </w:r>
      <w:r w:rsidRPr="00BF492B">
        <w:rPr>
          <w:rFonts w:hint="eastAsia"/>
          <w:sz w:val="24"/>
          <w:szCs w:val="24"/>
        </w:rPr>
        <w:t>有料老人ホーム　フラワーロード栄　　　　　　　有限会社共生　取締役　長井</w:t>
      </w:r>
      <w:r w:rsidR="00BF492B">
        <w:rPr>
          <w:rFonts w:hint="eastAsia"/>
          <w:sz w:val="24"/>
          <w:szCs w:val="24"/>
        </w:rPr>
        <w:t>伸</w:t>
      </w:r>
      <w:r w:rsidRPr="00BF492B">
        <w:rPr>
          <w:rFonts w:hint="eastAsia"/>
          <w:sz w:val="24"/>
          <w:szCs w:val="24"/>
        </w:rPr>
        <w:t>夫</w:t>
      </w:r>
    </w:p>
    <w:sectPr w:rsidR="0018394C" w:rsidRPr="00BF492B" w:rsidSect="00217F18">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F10C8"/>
    <w:multiLevelType w:val="hybridMultilevel"/>
    <w:tmpl w:val="ACDAA000"/>
    <w:lvl w:ilvl="0" w:tplc="B666F8B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E004E69"/>
    <w:multiLevelType w:val="hybridMultilevel"/>
    <w:tmpl w:val="6A6AE136"/>
    <w:lvl w:ilvl="0" w:tplc="4634B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8"/>
    <w:rsid w:val="00094029"/>
    <w:rsid w:val="0018394C"/>
    <w:rsid w:val="00217F18"/>
    <w:rsid w:val="00331169"/>
    <w:rsid w:val="00585340"/>
    <w:rsid w:val="0088746D"/>
    <w:rsid w:val="00AB6EC5"/>
    <w:rsid w:val="00AF1E77"/>
    <w:rsid w:val="00B118F7"/>
    <w:rsid w:val="00B22610"/>
    <w:rsid w:val="00B429CD"/>
    <w:rsid w:val="00BF4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5CC3F8"/>
  <w15:chartTrackingRefBased/>
  <w15:docId w15:val="{52E18BC4-146E-4864-B243-6ECF254C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F18"/>
    <w:pPr>
      <w:ind w:leftChars="400" w:left="840"/>
    </w:pPr>
  </w:style>
  <w:style w:type="paragraph" w:styleId="a4">
    <w:name w:val="Date"/>
    <w:basedOn w:val="a"/>
    <w:next w:val="a"/>
    <w:link w:val="a5"/>
    <w:uiPriority w:val="99"/>
    <w:semiHidden/>
    <w:unhideWhenUsed/>
    <w:rsid w:val="0088746D"/>
  </w:style>
  <w:style w:type="character" w:customStyle="1" w:styleId="a5">
    <w:name w:val="日付 (文字)"/>
    <w:basedOn w:val="a0"/>
    <w:link w:val="a4"/>
    <w:uiPriority w:val="99"/>
    <w:semiHidden/>
    <w:rsid w:val="00887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ショウタ</dc:creator>
  <cp:keywords/>
  <dc:description/>
  <cp:lastModifiedBy>ショウタ</cp:lastModifiedBy>
  <cp:revision>3</cp:revision>
  <cp:lastPrinted>2019-12-10T03:26:00Z</cp:lastPrinted>
  <dcterms:created xsi:type="dcterms:W3CDTF">2019-12-10T01:41:00Z</dcterms:created>
  <dcterms:modified xsi:type="dcterms:W3CDTF">2019-12-10T03:26:00Z</dcterms:modified>
</cp:coreProperties>
</file>